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0EBB" w:rsidRPr="00171250" w:rsidRDefault="00C60EBB" w:rsidP="00C60EBB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1"/>
      <w:r w:rsidRPr="00171250">
        <w:rPr>
          <w:rFonts w:ascii="Arial" w:hAnsi="Arial" w:cs="Arial"/>
          <w:color w:val="FFFFFF" w:themeColor="background1"/>
        </w:rPr>
        <w:t xml:space="preserve">Portaria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e Afastamento </w:t>
      </w:r>
      <w:r>
        <w:rPr>
          <w:rFonts w:ascii="Arial" w:hAnsi="Arial" w:cs="Arial"/>
          <w:color w:val="FFFFFF" w:themeColor="background1"/>
        </w:rPr>
        <w:t>p</w:t>
      </w:r>
      <w:r w:rsidRPr="00171250">
        <w:rPr>
          <w:rFonts w:ascii="Arial" w:hAnsi="Arial" w:cs="Arial"/>
          <w:color w:val="FFFFFF" w:themeColor="background1"/>
        </w:rPr>
        <w:t xml:space="preserve">ara Concorrer </w:t>
      </w:r>
      <w:r>
        <w:rPr>
          <w:rFonts w:ascii="Arial" w:hAnsi="Arial" w:cs="Arial"/>
          <w:color w:val="FFFFFF" w:themeColor="background1"/>
        </w:rPr>
        <w:t>à</w:t>
      </w:r>
      <w:r w:rsidRPr="00171250">
        <w:rPr>
          <w:rFonts w:ascii="Arial" w:hAnsi="Arial" w:cs="Arial"/>
          <w:color w:val="FFFFFF" w:themeColor="background1"/>
        </w:rPr>
        <w:t>s Eleições</w:t>
      </w:r>
      <w:bookmarkEnd w:id="0"/>
    </w:p>
    <w:p w:rsidR="00C60EBB" w:rsidRPr="00BC57B2" w:rsidRDefault="00C60EBB" w:rsidP="00C60EBB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bCs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bCs/>
          <w:sz w:val="20"/>
          <w:szCs w:val="20"/>
        </w:rPr>
      </w:pPr>
    </w:p>
    <w:p w:rsidR="00C60EBB" w:rsidRPr="00BC57B2" w:rsidRDefault="00C60EBB" w:rsidP="00C60EBB">
      <w:pPr>
        <w:ind w:right="15"/>
        <w:jc w:val="center"/>
        <w:rPr>
          <w:rFonts w:ascii="Arial" w:hAnsi="Arial" w:cs="Arial"/>
          <w:i/>
          <w:iCs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object w:dxaOrig="3697" w:dyaOrig="3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51.75pt" o:ole="" filled="t">
            <v:fill color2="black"/>
            <v:imagedata r:id="rId5" o:title=""/>
          </v:shape>
          <o:OLEObject Type="Embed" ProgID="Word.Picture.8" ShapeID="_x0000_i1025" DrawAspect="Content" ObjectID="_1528716790" r:id="rId6"/>
        </w:object>
      </w:r>
    </w:p>
    <w:p w:rsidR="00C60EBB" w:rsidRPr="00BC57B2" w:rsidRDefault="00C60EBB" w:rsidP="00C60EBB">
      <w:pPr>
        <w:jc w:val="center"/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b/>
          <w:sz w:val="20"/>
          <w:szCs w:val="20"/>
        </w:rPr>
        <w:t>GOVERNO DO ESTADO DE SÃO PAULO</w:t>
      </w:r>
    </w:p>
    <w:p w:rsidR="00C60EBB" w:rsidRPr="00BC57B2" w:rsidRDefault="00C60EBB" w:rsidP="00C60EBB">
      <w:pPr>
        <w:jc w:val="center"/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b/>
          <w:sz w:val="20"/>
          <w:szCs w:val="20"/>
        </w:rPr>
        <w:t>SECRETARIA DA ADMINISTRAÇÃO PENITENCIÁRIA</w:t>
      </w:r>
    </w:p>
    <w:p w:rsidR="00C60EBB" w:rsidRPr="00BC57B2" w:rsidRDefault="00C60EBB" w:rsidP="00C60EB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C57B2">
        <w:rPr>
          <w:rFonts w:ascii="Arial" w:hAnsi="Arial" w:cs="Arial"/>
          <w:b/>
          <w:bCs/>
          <w:sz w:val="20"/>
          <w:szCs w:val="20"/>
        </w:rPr>
        <w:t>(NOME DA COORDENADORIA)</w:t>
      </w:r>
    </w:p>
    <w:p w:rsidR="00C60EBB" w:rsidRPr="00BC57B2" w:rsidRDefault="00C60EBB" w:rsidP="00C60EB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C57B2">
        <w:rPr>
          <w:rFonts w:ascii="Arial" w:hAnsi="Arial" w:cs="Arial"/>
          <w:b/>
          <w:bCs/>
          <w:sz w:val="20"/>
          <w:szCs w:val="20"/>
        </w:rPr>
        <w:t>(NOME DA UNIDADE)</w:t>
      </w:r>
    </w:p>
    <w:p w:rsidR="00C60EBB" w:rsidRPr="00BC57B2" w:rsidRDefault="00C60EBB" w:rsidP="00C60EBB">
      <w:pPr>
        <w:jc w:val="center"/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jc w:val="center"/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jc w:val="center"/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jc w:val="center"/>
        <w:rPr>
          <w:rFonts w:ascii="Arial" w:hAnsi="Arial" w:cs="Arial"/>
          <w:b/>
          <w:sz w:val="20"/>
          <w:szCs w:val="20"/>
        </w:rPr>
      </w:pPr>
      <w:r w:rsidRPr="00BC57B2">
        <w:rPr>
          <w:rFonts w:ascii="Arial" w:hAnsi="Arial" w:cs="Arial"/>
          <w:b/>
          <w:sz w:val="20"/>
          <w:szCs w:val="20"/>
        </w:rPr>
        <w:t>PORTARIA</w:t>
      </w:r>
    </w:p>
    <w:p w:rsidR="00C60EBB" w:rsidRPr="00BC57B2" w:rsidRDefault="00C60EBB" w:rsidP="00C60EBB">
      <w:pPr>
        <w:jc w:val="center"/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180697" w:rsidRDefault="00C60EBB" w:rsidP="00C60EBB">
      <w:pPr>
        <w:tabs>
          <w:tab w:val="left" w:pos="1080"/>
        </w:tabs>
        <w:spacing w:line="360" w:lineRule="auto"/>
        <w:ind w:firstLine="3782"/>
        <w:jc w:val="both"/>
        <w:rPr>
          <w:rFonts w:ascii="Arial" w:hAnsi="Arial" w:cs="Arial"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t>O (</w:t>
      </w:r>
      <w:r w:rsidRPr="00BC57B2">
        <w:rPr>
          <w:rFonts w:ascii="Arial" w:hAnsi="Arial" w:cs="Arial"/>
          <w:b/>
          <w:bCs/>
          <w:sz w:val="20"/>
          <w:szCs w:val="20"/>
        </w:rPr>
        <w:t>cargo do responsável pelo Órgão Subsetorial / Setorial</w:t>
      </w:r>
      <w:r w:rsidRPr="00BC57B2">
        <w:rPr>
          <w:rFonts w:ascii="Arial" w:hAnsi="Arial" w:cs="Arial"/>
          <w:sz w:val="20"/>
          <w:szCs w:val="20"/>
        </w:rPr>
        <w:t>), d</w:t>
      </w:r>
      <w:r w:rsidRPr="00BC57B2">
        <w:rPr>
          <w:rFonts w:ascii="Arial" w:hAnsi="Arial" w:cs="Arial"/>
          <w:bCs/>
          <w:sz w:val="20"/>
          <w:szCs w:val="20"/>
        </w:rPr>
        <w:t xml:space="preserve">a </w:t>
      </w:r>
      <w:r w:rsidRPr="00BC57B2">
        <w:rPr>
          <w:rFonts w:ascii="Arial" w:hAnsi="Arial" w:cs="Arial"/>
          <w:b/>
          <w:bCs/>
          <w:sz w:val="20"/>
          <w:szCs w:val="20"/>
        </w:rPr>
        <w:t>(Nome da Unidade),</w:t>
      </w:r>
      <w:r w:rsidRPr="00BC57B2">
        <w:rPr>
          <w:rFonts w:ascii="Arial" w:hAnsi="Arial" w:cs="Arial"/>
          <w:sz w:val="20"/>
          <w:szCs w:val="20"/>
        </w:rPr>
        <w:t xml:space="preserve"> da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 (Nome da Coordenadoria), </w:t>
      </w:r>
      <w:r w:rsidRPr="00BC57B2">
        <w:rPr>
          <w:rFonts w:ascii="Arial" w:hAnsi="Arial" w:cs="Arial"/>
          <w:sz w:val="20"/>
          <w:szCs w:val="20"/>
        </w:rPr>
        <w:t>da Secretaria da Administração Penitenciária, no uso da competência que lhe é conferida pelo a</w:t>
      </w:r>
      <w:r w:rsidRPr="00BC57B2">
        <w:rPr>
          <w:rFonts w:ascii="Arial" w:hAnsi="Arial" w:cs="Arial"/>
          <w:color w:val="000000"/>
          <w:sz w:val="20"/>
          <w:szCs w:val="20"/>
        </w:rPr>
        <w:t xml:space="preserve">rtigo 37, inciso VII, </w:t>
      </w:r>
      <w:proofErr w:type="spellStart"/>
      <w:r w:rsidRPr="00BC57B2">
        <w:rPr>
          <w:rFonts w:ascii="Arial" w:hAnsi="Arial" w:cs="Arial"/>
          <w:color w:val="000000"/>
          <w:sz w:val="20"/>
          <w:szCs w:val="20"/>
        </w:rPr>
        <w:t>alinea</w:t>
      </w:r>
      <w:proofErr w:type="spellEnd"/>
      <w:r w:rsidRPr="00BC57B2">
        <w:rPr>
          <w:rFonts w:ascii="Arial" w:hAnsi="Arial" w:cs="Arial"/>
          <w:color w:val="000000"/>
          <w:sz w:val="20"/>
          <w:szCs w:val="20"/>
        </w:rPr>
        <w:t xml:space="preserve"> "a" do Decreto Nº 52.833, de 24 de março de 2008</w:t>
      </w:r>
      <w:r w:rsidRPr="00BC57B2">
        <w:rPr>
          <w:rFonts w:ascii="Arial" w:hAnsi="Arial" w:cs="Arial"/>
          <w:sz w:val="20"/>
          <w:szCs w:val="20"/>
        </w:rPr>
        <w:t xml:space="preserve">, </w:t>
      </w:r>
      <w:r w:rsidRPr="00BC57B2">
        <w:rPr>
          <w:rFonts w:ascii="Arial" w:hAnsi="Arial" w:cs="Arial"/>
          <w:bCs/>
          <w:sz w:val="20"/>
          <w:szCs w:val="20"/>
        </w:rPr>
        <w:t>com fundamento na Lei Complementar Federal n</w:t>
      </w:r>
      <w:r w:rsidRPr="00BC57B2">
        <w:rPr>
          <w:rFonts w:ascii="Arial" w:hAnsi="Arial" w:cs="Arial"/>
          <w:bCs/>
          <w:sz w:val="20"/>
          <w:szCs w:val="20"/>
          <w:vertAlign w:val="superscript"/>
        </w:rPr>
        <w:t>o</w:t>
      </w:r>
      <w:r w:rsidRPr="00BC57B2">
        <w:rPr>
          <w:rFonts w:ascii="Arial" w:hAnsi="Arial" w:cs="Arial"/>
          <w:bCs/>
          <w:sz w:val="20"/>
          <w:szCs w:val="20"/>
        </w:rPr>
        <w:t xml:space="preserve"> 64 de 18</w:t>
      </w:r>
      <w:r>
        <w:rPr>
          <w:rFonts w:ascii="Arial" w:hAnsi="Arial" w:cs="Arial"/>
          <w:bCs/>
          <w:sz w:val="20"/>
          <w:szCs w:val="20"/>
        </w:rPr>
        <w:t xml:space="preserve"> de maio de </w:t>
      </w:r>
      <w:r w:rsidRPr="00BC57B2">
        <w:rPr>
          <w:rFonts w:ascii="Arial" w:hAnsi="Arial" w:cs="Arial"/>
          <w:bCs/>
          <w:sz w:val="20"/>
          <w:szCs w:val="20"/>
        </w:rPr>
        <w:t>1990</w:t>
      </w:r>
      <w:r w:rsidRPr="00BC57B2">
        <w:rPr>
          <w:rFonts w:ascii="Arial" w:hAnsi="Arial" w:cs="Arial"/>
          <w:sz w:val="20"/>
          <w:szCs w:val="20"/>
        </w:rPr>
        <w:t>,</w:t>
      </w:r>
      <w:r w:rsidRPr="00BC57B2">
        <w:rPr>
          <w:rFonts w:ascii="Arial" w:hAnsi="Arial" w:cs="Arial"/>
          <w:bCs/>
          <w:sz w:val="20"/>
          <w:szCs w:val="20"/>
        </w:rPr>
        <w:t xml:space="preserve"> </w:t>
      </w:r>
      <w:r w:rsidRPr="00BC57B2">
        <w:rPr>
          <w:rFonts w:ascii="Arial" w:hAnsi="Arial" w:cs="Arial"/>
          <w:b/>
          <w:bCs/>
          <w:sz w:val="20"/>
          <w:szCs w:val="20"/>
        </w:rPr>
        <w:t>AFASTA</w:t>
      </w:r>
      <w:r w:rsidR="00403172">
        <w:rPr>
          <w:rFonts w:ascii="Arial" w:hAnsi="Arial" w:cs="Arial"/>
          <w:sz w:val="20"/>
          <w:szCs w:val="20"/>
        </w:rPr>
        <w:t xml:space="preserve"> o </w:t>
      </w:r>
      <w:proofErr w:type="spellStart"/>
      <w:r w:rsidR="00403172">
        <w:rPr>
          <w:rFonts w:ascii="Arial" w:hAnsi="Arial" w:cs="Arial"/>
          <w:sz w:val="20"/>
          <w:szCs w:val="20"/>
        </w:rPr>
        <w:t>Sr</w:t>
      </w:r>
      <w:proofErr w:type="spellEnd"/>
      <w:r w:rsidR="00403172">
        <w:rPr>
          <w:rFonts w:ascii="Arial" w:hAnsi="Arial" w:cs="Arial"/>
          <w:sz w:val="20"/>
          <w:szCs w:val="20"/>
        </w:rPr>
        <w:t>(a)</w:t>
      </w:r>
      <w:r w:rsidRPr="00BC57B2">
        <w:rPr>
          <w:rFonts w:ascii="Arial" w:hAnsi="Arial" w:cs="Arial"/>
          <w:sz w:val="20"/>
          <w:szCs w:val="20"/>
        </w:rPr>
        <w:t xml:space="preserve"> </w:t>
      </w:r>
      <w:r w:rsidRPr="00BC57B2">
        <w:rPr>
          <w:rFonts w:ascii="Arial" w:hAnsi="Arial" w:cs="Arial"/>
          <w:b/>
          <w:bCs/>
          <w:sz w:val="20"/>
          <w:szCs w:val="20"/>
        </w:rPr>
        <w:t>(nome completo do servidor(a)</w:t>
      </w:r>
      <w:r w:rsidR="00403172">
        <w:rPr>
          <w:rFonts w:ascii="Arial" w:hAnsi="Arial" w:cs="Arial"/>
          <w:sz w:val="20"/>
          <w:szCs w:val="20"/>
        </w:rPr>
        <w:t>, RG</w:t>
      </w:r>
      <w:bookmarkStart w:id="1" w:name="_GoBack"/>
      <w:bookmarkEnd w:id="1"/>
      <w:r w:rsidRPr="00BC57B2">
        <w:rPr>
          <w:rFonts w:ascii="Arial" w:hAnsi="Arial" w:cs="Arial"/>
          <w:sz w:val="20"/>
          <w:szCs w:val="20"/>
        </w:rPr>
        <w:t xml:space="preserve"> </w:t>
      </w:r>
      <w:r w:rsidRPr="00BC57B2">
        <w:rPr>
          <w:rFonts w:ascii="Arial" w:hAnsi="Arial" w:cs="Arial"/>
          <w:b/>
          <w:bCs/>
          <w:sz w:val="20"/>
          <w:szCs w:val="20"/>
        </w:rPr>
        <w:t>(número)</w:t>
      </w:r>
      <w:r w:rsidRPr="00BC57B2">
        <w:rPr>
          <w:rFonts w:ascii="Arial" w:hAnsi="Arial" w:cs="Arial"/>
          <w:sz w:val="20"/>
          <w:szCs w:val="20"/>
        </w:rPr>
        <w:t>, (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cargo/função-atividade), </w:t>
      </w:r>
      <w:r w:rsidRPr="00BC57B2">
        <w:rPr>
          <w:rFonts w:ascii="Arial" w:eastAsia="Times New Roman" w:hAnsi="Arial" w:cs="Arial"/>
          <w:sz w:val="20"/>
          <w:szCs w:val="20"/>
        </w:rPr>
        <w:t>do SQ__-__-QSAP</w:t>
      </w:r>
      <w:r w:rsidRPr="00BC57B2">
        <w:rPr>
          <w:rFonts w:ascii="Arial" w:hAnsi="Arial" w:cs="Arial"/>
          <w:sz w:val="20"/>
          <w:szCs w:val="20"/>
        </w:rPr>
        <w:t xml:space="preserve">, classificado na </w:t>
      </w:r>
      <w:r w:rsidRPr="00BC57B2">
        <w:rPr>
          <w:rFonts w:ascii="Arial" w:hAnsi="Arial" w:cs="Arial"/>
          <w:b/>
          <w:bCs/>
          <w:sz w:val="20"/>
          <w:szCs w:val="20"/>
        </w:rPr>
        <w:t>(Nome da Unidade),</w:t>
      </w:r>
      <w:r w:rsidRPr="00BC57B2">
        <w:rPr>
          <w:rFonts w:ascii="Arial" w:hAnsi="Arial" w:cs="Arial"/>
          <w:sz w:val="20"/>
          <w:szCs w:val="20"/>
        </w:rPr>
        <w:t xml:space="preserve"> da</w:t>
      </w:r>
      <w:r w:rsidRPr="00BC57B2">
        <w:rPr>
          <w:rFonts w:ascii="Arial" w:hAnsi="Arial" w:cs="Arial"/>
          <w:b/>
          <w:bCs/>
          <w:sz w:val="20"/>
          <w:szCs w:val="20"/>
        </w:rPr>
        <w:t xml:space="preserve"> (Nome da Coordenadoria),</w:t>
      </w:r>
      <w:r w:rsidRPr="00BC57B2">
        <w:rPr>
          <w:rFonts w:ascii="Arial" w:hAnsi="Arial" w:cs="Arial"/>
          <w:sz w:val="20"/>
          <w:szCs w:val="20"/>
        </w:rPr>
        <w:t xml:space="preserve"> a partir de (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BC57B2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BC57B2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BC57B2">
        <w:rPr>
          <w:rFonts w:ascii="Arial" w:hAnsi="Arial" w:cs="Arial"/>
          <w:sz w:val="20"/>
          <w:szCs w:val="20"/>
        </w:rPr>
        <w:t xml:space="preserve">), para concorrer ao cargo eletivo de </w:t>
      </w:r>
      <w:r w:rsidRPr="00AF312D">
        <w:rPr>
          <w:rFonts w:ascii="Arial" w:hAnsi="Arial" w:cs="Arial"/>
          <w:b/>
          <w:sz w:val="20"/>
          <w:szCs w:val="20"/>
        </w:rPr>
        <w:t>(</w:t>
      </w:r>
      <w:r w:rsidRPr="00AF312D">
        <w:rPr>
          <w:rFonts w:ascii="Arial" w:hAnsi="Arial" w:cs="Arial"/>
          <w:b/>
          <w:bCs/>
          <w:sz w:val="20"/>
          <w:szCs w:val="20"/>
        </w:rPr>
        <w:t>cargo e Esfera (Municipal, Estadual ou Federal</w:t>
      </w:r>
      <w:r w:rsidRPr="00AF312D">
        <w:rPr>
          <w:rFonts w:ascii="Arial" w:hAnsi="Arial" w:cs="Arial"/>
          <w:b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, à vista de seu requerimento, </w:t>
      </w:r>
      <w:r w:rsidRPr="00180697">
        <w:rPr>
          <w:rFonts w:ascii="Arial" w:hAnsi="Arial" w:cs="Arial"/>
          <w:sz w:val="20"/>
          <w:szCs w:val="20"/>
        </w:rPr>
        <w:t>condicionado a entrega oportuna da Ata de Convenção do Partido e lista de candidatos aprovados.</w:t>
      </w: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ind w:firstLine="3780"/>
        <w:rPr>
          <w:rFonts w:ascii="Arial" w:hAnsi="Arial" w:cs="Arial"/>
          <w:sz w:val="20"/>
          <w:szCs w:val="20"/>
        </w:rPr>
      </w:pPr>
      <w:r w:rsidRPr="00180697">
        <w:rPr>
          <w:rFonts w:ascii="Arial" w:hAnsi="Arial" w:cs="Arial"/>
          <w:sz w:val="20"/>
          <w:szCs w:val="20"/>
        </w:rPr>
        <w:t xml:space="preserve">                                   , aos           de            </w:t>
      </w:r>
      <w:proofErr w:type="spellStart"/>
      <w:r w:rsidRPr="00180697">
        <w:rPr>
          <w:rFonts w:ascii="Arial" w:hAnsi="Arial" w:cs="Arial"/>
          <w:sz w:val="20"/>
          <w:szCs w:val="20"/>
        </w:rPr>
        <w:t>de</w:t>
      </w:r>
      <w:proofErr w:type="spellEnd"/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>
        <w:rPr>
          <w:rFonts w:ascii="Arial" w:hAnsi="Arial" w:cs="Arial"/>
          <w:sz w:val="20"/>
          <w:szCs w:val="20"/>
        </w:rPr>
        <w:t xml:space="preserve">  </w:t>
      </w:r>
      <w:r w:rsidRPr="00BC57B2">
        <w:rPr>
          <w:rFonts w:ascii="Arial" w:hAnsi="Arial" w:cs="Arial"/>
          <w:sz w:val="20"/>
          <w:szCs w:val="20"/>
        </w:rPr>
        <w:t>.</w:t>
      </w:r>
      <w:proofErr w:type="gramEnd"/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</w:p>
    <w:p w:rsidR="00C60EBB" w:rsidRPr="00BC57B2" w:rsidRDefault="00C60EBB" w:rsidP="00C60EBB">
      <w:pPr>
        <w:rPr>
          <w:rFonts w:ascii="Arial" w:hAnsi="Arial" w:cs="Arial"/>
          <w:sz w:val="20"/>
          <w:szCs w:val="20"/>
        </w:rPr>
      </w:pPr>
      <w:r w:rsidRPr="00BC57B2">
        <w:rPr>
          <w:rFonts w:ascii="Arial" w:hAnsi="Arial" w:cs="Arial"/>
          <w:sz w:val="20"/>
          <w:szCs w:val="20"/>
        </w:rPr>
        <w:tab/>
      </w:r>
      <w:r w:rsidRPr="00BC57B2">
        <w:rPr>
          <w:rFonts w:ascii="Arial" w:hAnsi="Arial" w:cs="Arial"/>
          <w:sz w:val="20"/>
          <w:szCs w:val="20"/>
        </w:rPr>
        <w:tab/>
      </w:r>
      <w:r w:rsidRPr="00BC57B2">
        <w:rPr>
          <w:rFonts w:ascii="Arial" w:hAnsi="Arial" w:cs="Arial"/>
          <w:sz w:val="20"/>
          <w:szCs w:val="20"/>
        </w:rPr>
        <w:tab/>
      </w:r>
      <w:r w:rsidRPr="00BC57B2">
        <w:rPr>
          <w:rFonts w:ascii="Arial" w:hAnsi="Arial" w:cs="Arial"/>
          <w:sz w:val="20"/>
          <w:szCs w:val="20"/>
        </w:rPr>
        <w:tab/>
      </w:r>
    </w:p>
    <w:p w:rsidR="00C60EBB" w:rsidRPr="00D05D11" w:rsidRDefault="00C60EBB" w:rsidP="00C60EBB">
      <w:pPr>
        <w:tabs>
          <w:tab w:val="left" w:pos="1080"/>
        </w:tabs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D05D11">
        <w:rPr>
          <w:rFonts w:ascii="Arial" w:hAnsi="Arial" w:cs="Arial"/>
          <w:sz w:val="16"/>
          <w:szCs w:val="16"/>
        </w:rPr>
        <w:t xml:space="preserve">(assinatura e carimbo do </w:t>
      </w:r>
      <w:r w:rsidRPr="00D05D11">
        <w:rPr>
          <w:rFonts w:ascii="Arial" w:hAnsi="Arial" w:cs="Arial"/>
          <w:sz w:val="16"/>
        </w:rPr>
        <w:t>responsável pelo Órgão Subsetorial/Setorial</w:t>
      </w:r>
      <w:r w:rsidRPr="00D05D11">
        <w:rPr>
          <w:rFonts w:ascii="Arial" w:hAnsi="Arial" w:cs="Arial"/>
          <w:sz w:val="16"/>
          <w:szCs w:val="16"/>
        </w:rPr>
        <w:t>)</w:t>
      </w:r>
    </w:p>
    <w:sectPr w:rsidR="00C60EBB" w:rsidRPr="00D05D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EBB"/>
    <w:rsid w:val="0013008E"/>
    <w:rsid w:val="00403172"/>
    <w:rsid w:val="00747D57"/>
    <w:rsid w:val="00B6798F"/>
    <w:rsid w:val="00C60EBB"/>
    <w:rsid w:val="00C72596"/>
    <w:rsid w:val="00E5149F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17091FF-807C-470C-BA43-E85025164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EBB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C60EBB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C60EBB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C60EBB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C60EBB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60EBB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C60EBB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C60EBB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C60EBB"/>
    <w:rPr>
      <w:rFonts w:ascii="Arial" w:eastAsia="Lucida Sans Unicode" w:hAnsi="Arial" w:cs="Times New Roman"/>
      <w:b/>
      <w:sz w:val="20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C60EB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60EBB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Andrea Fernanda Crudo</cp:lastModifiedBy>
  <cp:revision>2</cp:revision>
  <dcterms:created xsi:type="dcterms:W3CDTF">2016-06-28T19:50:00Z</dcterms:created>
  <dcterms:modified xsi:type="dcterms:W3CDTF">2016-06-29T17:47:00Z</dcterms:modified>
</cp:coreProperties>
</file>